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9C6E6" w14:textId="0A474B75" w:rsidR="000D06DE" w:rsidRDefault="000D06DE" w:rsidP="000D06D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>
        <w:rPr>
          <w:rFonts w:ascii="Times New Roman" w:hAnsi="Times New Roman" w:cs="Times New Roman"/>
          <w:bCs/>
        </w:rPr>
        <w:t xml:space="preserve">medicinos priemonių  </w:t>
      </w:r>
      <w:r>
        <w:rPr>
          <w:rStyle w:val="Numatytasispastraiposriftas1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240DA5AE" w14:textId="77777777" w:rsidR="000D06DE" w:rsidRDefault="000D06DE" w:rsidP="00FE1D42">
      <w:pPr>
        <w:pStyle w:val="Paantrat"/>
        <w:jc w:val="center"/>
        <w:rPr>
          <w:rFonts w:ascii="Times New Roman" w:hAnsi="Times New Roman" w:cs="Times New Roman"/>
        </w:rPr>
      </w:pPr>
    </w:p>
    <w:p w14:paraId="793342EB" w14:textId="31EE7510" w:rsidR="00FE1D42" w:rsidRPr="007E7703" w:rsidRDefault="00FE1D42" w:rsidP="00FE1D42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7E7703">
        <w:rPr>
          <w:rFonts w:ascii="Times New Roman" w:hAnsi="Times New Roman" w:cs="Times New Roman"/>
        </w:rPr>
        <w:t xml:space="preserve">PASIŪLYMŲ VERTINIMO KRITERIJAI </w:t>
      </w:r>
    </w:p>
    <w:p w14:paraId="493E8F67" w14:textId="4FD724BD" w:rsidR="00FE1D42" w:rsidRPr="00FE1D42" w:rsidRDefault="00FE1D42" w:rsidP="00FE1D42">
      <w:pPr>
        <w:ind w:firstLine="567"/>
        <w:rPr>
          <w:rFonts w:ascii="Times New Roman" w:hAnsi="Times New Roman" w:cs="Times New Roman"/>
          <w:b/>
          <w:bCs/>
          <w:sz w:val="22"/>
          <w:szCs w:val="22"/>
        </w:rPr>
      </w:pPr>
      <w:r w:rsidRPr="00FE1D42">
        <w:rPr>
          <w:rFonts w:ascii="Times New Roman" w:hAnsi="Times New Roman" w:cs="Times New Roman"/>
          <w:b/>
          <w:bCs/>
          <w:sz w:val="22"/>
          <w:szCs w:val="22"/>
        </w:rPr>
        <w:t>1. Bendrosios sąlygos</w:t>
      </w:r>
    </w:p>
    <w:p w14:paraId="3E9B1F37" w14:textId="752DD66A" w:rsidR="00FE1D42" w:rsidRPr="00215A1F" w:rsidRDefault="00FE1D42" w:rsidP="00FE1D4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95FAB">
        <w:rPr>
          <w:rFonts w:ascii="Times New Roman" w:hAnsi="Times New Roman" w:cs="Times New Roman"/>
          <w:sz w:val="22"/>
          <w:szCs w:val="22"/>
        </w:rPr>
        <w:t>1.</w:t>
      </w: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Pr="00395FAB">
        <w:rPr>
          <w:rFonts w:ascii="Times New Roman" w:hAnsi="Times New Roman" w:cs="Times New Roman"/>
          <w:sz w:val="22"/>
          <w:szCs w:val="22"/>
        </w:rPr>
        <w:t>Perkančioji organizacija pasiūlymus vertins pagal kainos ir kokybės santyk</w:t>
      </w:r>
      <w:r>
        <w:rPr>
          <w:rFonts w:ascii="Times New Roman" w:hAnsi="Times New Roman" w:cs="Times New Roman"/>
          <w:sz w:val="22"/>
          <w:szCs w:val="22"/>
        </w:rPr>
        <w:t>į</w:t>
      </w:r>
      <w:r w:rsidRPr="00395FAB">
        <w:rPr>
          <w:rFonts w:ascii="Times New Roman" w:hAnsi="Times New Roman" w:cs="Times New Roman"/>
          <w:sz w:val="22"/>
          <w:szCs w:val="22"/>
        </w:rPr>
        <w:t xml:space="preserve">.   </w:t>
      </w:r>
      <w:r w:rsidRPr="00215A1F">
        <w:rPr>
          <w:rFonts w:ascii="Times New Roman" w:hAnsi="Times New Roman" w:cs="Times New Roman"/>
          <w:sz w:val="24"/>
          <w:szCs w:val="24"/>
        </w:rPr>
        <w:t>Didžiausią bendrą balų sumą (S) surinkęs pasiūlymas laikomas ekonomiškai naudingiausiu.</w:t>
      </w:r>
    </w:p>
    <w:p w14:paraId="7DE42249" w14:textId="3D199B4D" w:rsidR="00FE1D42" w:rsidRDefault="00FE1D42" w:rsidP="00FE1D42">
      <w:pPr>
        <w:pStyle w:val="paragrafesrasas2lygis"/>
        <w:jc w:val="left"/>
        <w:rPr>
          <w:b/>
          <w:bCs/>
        </w:rPr>
      </w:pPr>
      <w:r w:rsidRPr="00395FAB">
        <w:t xml:space="preserve">          </w:t>
      </w:r>
      <w:r>
        <w:t>1.</w:t>
      </w:r>
      <w:r w:rsidRPr="00395FAB">
        <w:t xml:space="preserve">2.   </w:t>
      </w:r>
      <w:r>
        <w:t>M</w:t>
      </w:r>
      <w:r w:rsidRPr="00395FAB">
        <w:rPr>
          <w:b/>
          <w:bCs/>
        </w:rPr>
        <w:t xml:space="preserve">aksimali </w:t>
      </w:r>
      <w:r>
        <w:rPr>
          <w:b/>
          <w:bCs/>
        </w:rPr>
        <w:t>n</w:t>
      </w:r>
      <w:r w:rsidRPr="00395FAB">
        <w:rPr>
          <w:b/>
          <w:bCs/>
        </w:rPr>
        <w:t>umatomos sudaryti sutarties vertė</w:t>
      </w:r>
      <w:r>
        <w:rPr>
          <w:b/>
          <w:bCs/>
        </w:rPr>
        <w:t>:</w:t>
      </w:r>
    </w:p>
    <w:p w14:paraId="5DBBB74B" w14:textId="77777777" w:rsidR="00FE1D42" w:rsidRDefault="00FE1D42" w:rsidP="00FE1D42">
      <w:pPr>
        <w:pStyle w:val="paragrafesrasas2lygis"/>
        <w:jc w:val="left"/>
        <w:rPr>
          <w:b/>
          <w:bCs/>
        </w:rPr>
      </w:pPr>
      <w:r>
        <w:rPr>
          <w:b/>
          <w:bCs/>
        </w:rPr>
        <w:t xml:space="preserve">1 pirkimo dalis. Automatinė chirurginio turniketo sistema -5500,00 Eur. be PVM. </w:t>
      </w:r>
    </w:p>
    <w:p w14:paraId="3E47E133" w14:textId="0B22B097" w:rsidR="00FE1D42" w:rsidRDefault="00FE1D42" w:rsidP="00FE1D42">
      <w:pPr>
        <w:pStyle w:val="paragrafesrasas2lygis"/>
        <w:jc w:val="left"/>
        <w:rPr>
          <w:b/>
          <w:bCs/>
        </w:rPr>
      </w:pPr>
      <w:r>
        <w:rPr>
          <w:b/>
          <w:bCs/>
        </w:rPr>
        <w:t>2 pirkimo dalis. Pulsoksimetras su  2 jutikliais – 750,00 Eur. be PVM</w:t>
      </w:r>
    </w:p>
    <w:p w14:paraId="600965E8" w14:textId="651EF0B4" w:rsidR="00FE1D42" w:rsidRPr="00395FAB" w:rsidRDefault="00FE1D42" w:rsidP="00FE1D42">
      <w:pPr>
        <w:pStyle w:val="paragrafesrasas2lygis"/>
        <w:ind w:firstLine="567"/>
        <w:jc w:val="left"/>
      </w:pPr>
      <w:r>
        <w:t>1.3.</w:t>
      </w:r>
      <w:r w:rsidRPr="00395FAB">
        <w:t>Pasiūlymų kainos, viršijančios  nurodyt</w:t>
      </w:r>
      <w:r>
        <w:t>ą</w:t>
      </w:r>
      <w:r w:rsidRPr="00395FAB">
        <w:t xml:space="preserve"> sum</w:t>
      </w:r>
      <w:r>
        <w:t>ą</w:t>
      </w:r>
      <w:r w:rsidRPr="00395FAB">
        <w:t>, bus vertinamos kaip per didelės, nepriimtinos perkančiajai organizacijai.</w:t>
      </w:r>
    </w:p>
    <w:p w14:paraId="639768D2" w14:textId="01BB3933" w:rsidR="00FE1D42" w:rsidRDefault="00FE1D42" w:rsidP="00FE1D42">
      <w:pPr>
        <w:pStyle w:val="paragrafesrasas2lygis"/>
        <w:ind w:firstLine="709"/>
        <w:jc w:val="left"/>
      </w:pPr>
      <w:r>
        <w:t>1.4.</w:t>
      </w:r>
      <w:r w:rsidRPr="00395FAB">
        <w:t xml:space="preserve"> Kai jau atlikus balų apskaičiavimą vienas iš tiekėjų pasitraukia (ar yra pašalinamas) iš pirkimo,   likusių konkurso dalyvių jau suteikti balai perskaičiuojami iš naujo.</w:t>
      </w:r>
    </w:p>
    <w:p w14:paraId="429D1D93" w14:textId="3C4DE90E" w:rsidR="00FE1D42" w:rsidRPr="00FE1D42" w:rsidRDefault="00FE1D42" w:rsidP="00FE1D42">
      <w:pPr>
        <w:pStyle w:val="paragrafesrasas2lygis"/>
        <w:ind w:firstLine="709"/>
        <w:jc w:val="left"/>
        <w:rPr>
          <w:b/>
          <w:bCs/>
        </w:rPr>
      </w:pPr>
      <w:r w:rsidRPr="00FE1D42">
        <w:rPr>
          <w:b/>
          <w:bCs/>
        </w:rPr>
        <w:t>2. Vertinimo kriterijai ir lyginamieji svoriai, balai</w:t>
      </w:r>
    </w:p>
    <w:p w14:paraId="59F530B6" w14:textId="2B3CD9E3" w:rsidR="00FE1D42" w:rsidRPr="00F9544A" w:rsidRDefault="00FE1D42" w:rsidP="00FE1D42">
      <w:pPr>
        <w:pStyle w:val="paragrafesrasas2lygis"/>
        <w:ind w:firstLine="709"/>
        <w:jc w:val="left"/>
        <w:rPr>
          <w:b/>
          <w:bCs/>
        </w:rPr>
      </w:pPr>
      <w:r w:rsidRPr="00F9544A">
        <w:rPr>
          <w:b/>
          <w:bCs/>
        </w:rPr>
        <w:t>2.1. Automatinės chirurginio turniketo sistemos pasiūlymo vertinimo kriterijai ir balai: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560"/>
        <w:gridCol w:w="6333"/>
        <w:gridCol w:w="1206"/>
        <w:gridCol w:w="1535"/>
      </w:tblGrid>
      <w:tr w:rsidR="00FE1D42" w14:paraId="4F44EC93" w14:textId="77777777" w:rsidTr="00FE1D42">
        <w:tc>
          <w:tcPr>
            <w:tcW w:w="560" w:type="dxa"/>
            <w:tcBorders>
              <w:right w:val="single" w:sz="4" w:space="0" w:color="auto"/>
            </w:tcBorders>
          </w:tcPr>
          <w:p w14:paraId="20846FB7" w14:textId="77777777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>
              <w:t>Eil.</w:t>
            </w:r>
          </w:p>
          <w:p w14:paraId="13BE74C2" w14:textId="77777777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>
              <w:t>Nr.</w:t>
            </w:r>
          </w:p>
        </w:tc>
        <w:tc>
          <w:tcPr>
            <w:tcW w:w="6333" w:type="dxa"/>
            <w:tcBorders>
              <w:left w:val="single" w:sz="4" w:space="0" w:color="auto"/>
            </w:tcBorders>
          </w:tcPr>
          <w:p w14:paraId="0C91EF93" w14:textId="77777777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 w:rsidRPr="00395FAB">
              <w:t>Vertinimo kriterijus</w:t>
            </w:r>
          </w:p>
        </w:tc>
        <w:tc>
          <w:tcPr>
            <w:tcW w:w="1206" w:type="dxa"/>
          </w:tcPr>
          <w:p w14:paraId="55A09D9D" w14:textId="77777777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 w:rsidRPr="00395FAB">
              <w:t>Žymėjimas</w:t>
            </w:r>
          </w:p>
        </w:tc>
        <w:tc>
          <w:tcPr>
            <w:tcW w:w="1535" w:type="dxa"/>
          </w:tcPr>
          <w:p w14:paraId="0DCB6741" w14:textId="77777777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 w:rsidRPr="00395FAB">
              <w:t>Lyginamasis svoris</w:t>
            </w:r>
            <w:r>
              <w:t>, balai</w:t>
            </w:r>
          </w:p>
        </w:tc>
      </w:tr>
      <w:tr w:rsidR="00FE1D42" w14:paraId="784019C9" w14:textId="77777777" w:rsidTr="00FE1D42">
        <w:tc>
          <w:tcPr>
            <w:tcW w:w="560" w:type="dxa"/>
            <w:tcBorders>
              <w:right w:val="single" w:sz="4" w:space="0" w:color="auto"/>
            </w:tcBorders>
          </w:tcPr>
          <w:p w14:paraId="22349394" w14:textId="77777777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>
              <w:t>1.</w:t>
            </w:r>
          </w:p>
        </w:tc>
        <w:tc>
          <w:tcPr>
            <w:tcW w:w="6333" w:type="dxa"/>
            <w:tcBorders>
              <w:left w:val="single" w:sz="4" w:space="0" w:color="auto"/>
            </w:tcBorders>
          </w:tcPr>
          <w:p w14:paraId="560E55E1" w14:textId="77777777" w:rsidR="00FE1D42" w:rsidRPr="00AE4303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 w:rsidRPr="00AE4303">
              <w:rPr>
                <w:b/>
                <w:bCs/>
              </w:rPr>
              <w:t>Kaina</w:t>
            </w:r>
          </w:p>
        </w:tc>
        <w:tc>
          <w:tcPr>
            <w:tcW w:w="1206" w:type="dxa"/>
          </w:tcPr>
          <w:p w14:paraId="7F016CA8" w14:textId="77777777" w:rsidR="00FE1D42" w:rsidRPr="00AE4303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 w:rsidRPr="00AE4303">
              <w:rPr>
                <w:b/>
                <w:bCs/>
              </w:rPr>
              <w:t>C</w:t>
            </w:r>
          </w:p>
        </w:tc>
        <w:tc>
          <w:tcPr>
            <w:tcW w:w="1535" w:type="dxa"/>
          </w:tcPr>
          <w:p w14:paraId="74B253A7" w14:textId="2BF4DF9A" w:rsidR="00FE1D42" w:rsidRPr="00AE4303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</w:tr>
      <w:tr w:rsidR="00FE1D42" w14:paraId="5DE74D19" w14:textId="77777777" w:rsidTr="00FE1D42">
        <w:tc>
          <w:tcPr>
            <w:tcW w:w="560" w:type="dxa"/>
            <w:tcBorders>
              <w:right w:val="single" w:sz="4" w:space="0" w:color="auto"/>
            </w:tcBorders>
          </w:tcPr>
          <w:p w14:paraId="4E2A386B" w14:textId="77777777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>
              <w:t>2.</w:t>
            </w:r>
          </w:p>
        </w:tc>
        <w:tc>
          <w:tcPr>
            <w:tcW w:w="6333" w:type="dxa"/>
            <w:tcBorders>
              <w:left w:val="single" w:sz="4" w:space="0" w:color="auto"/>
            </w:tcBorders>
          </w:tcPr>
          <w:p w14:paraId="44C33936" w14:textId="09F41767" w:rsidR="00FE1D42" w:rsidRPr="0048245A" w:rsidRDefault="0048245A" w:rsidP="0006098A">
            <w:pPr>
              <w:pStyle w:val="paragrafesrasas2lygis"/>
              <w:spacing w:after="0" w:line="240" w:lineRule="auto"/>
              <w:jc w:val="left"/>
            </w:pPr>
            <w:r w:rsidRPr="0048245A">
              <w:rPr>
                <w:b/>
                <w:bCs/>
              </w:rPr>
              <w:t>Kokybė</w:t>
            </w:r>
            <w:r w:rsidRPr="0048245A">
              <w:t>:</w:t>
            </w:r>
            <w:r w:rsidR="00FE1D42" w:rsidRPr="0048245A">
              <w:t xml:space="preserve"> Garant</w:t>
            </w:r>
            <w:r>
              <w:t>ijos</w:t>
            </w:r>
            <w:r w:rsidR="00FE1D42" w:rsidRPr="0048245A">
              <w:t xml:space="preserve"> terminas</w:t>
            </w:r>
          </w:p>
        </w:tc>
        <w:tc>
          <w:tcPr>
            <w:tcW w:w="1206" w:type="dxa"/>
          </w:tcPr>
          <w:p w14:paraId="1076AC61" w14:textId="77777777" w:rsidR="00FE1D42" w:rsidRPr="00AE4303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 w:rsidRPr="00AE4303">
              <w:rPr>
                <w:b/>
                <w:bCs/>
              </w:rPr>
              <w:t>K</w:t>
            </w:r>
          </w:p>
        </w:tc>
        <w:tc>
          <w:tcPr>
            <w:tcW w:w="1535" w:type="dxa"/>
          </w:tcPr>
          <w:p w14:paraId="33BFBDF6" w14:textId="7CD460FB" w:rsidR="00FE1D42" w:rsidRPr="00AE4303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FE1D42" w14:paraId="7D8A3272" w14:textId="77777777" w:rsidTr="00FE1D42">
        <w:tc>
          <w:tcPr>
            <w:tcW w:w="560" w:type="dxa"/>
            <w:tcBorders>
              <w:right w:val="single" w:sz="4" w:space="0" w:color="auto"/>
            </w:tcBorders>
          </w:tcPr>
          <w:p w14:paraId="7395CDA5" w14:textId="0EF6CBC2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>
              <w:t>2.1.</w:t>
            </w:r>
          </w:p>
        </w:tc>
        <w:tc>
          <w:tcPr>
            <w:tcW w:w="6333" w:type="dxa"/>
            <w:tcBorders>
              <w:left w:val="single" w:sz="4" w:space="0" w:color="auto"/>
            </w:tcBorders>
          </w:tcPr>
          <w:p w14:paraId="54FF2941" w14:textId="022E1E67" w:rsidR="00FE1D42" w:rsidRPr="0048245A" w:rsidRDefault="00FE1D42" w:rsidP="0006098A">
            <w:pPr>
              <w:pStyle w:val="paragrafesrasas2lygis"/>
              <w:spacing w:after="0" w:line="240" w:lineRule="auto"/>
              <w:jc w:val="left"/>
            </w:pPr>
            <w:r w:rsidRPr="0048245A">
              <w:t xml:space="preserve">Jei siūlomas 36 mėn. garantinis terminas </w:t>
            </w:r>
          </w:p>
        </w:tc>
        <w:tc>
          <w:tcPr>
            <w:tcW w:w="1206" w:type="dxa"/>
          </w:tcPr>
          <w:p w14:paraId="5BDE7542" w14:textId="3E511016" w:rsidR="00FE1D42" w:rsidRPr="00AE4303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</w:p>
        </w:tc>
        <w:tc>
          <w:tcPr>
            <w:tcW w:w="1535" w:type="dxa"/>
          </w:tcPr>
          <w:p w14:paraId="00454C3B" w14:textId="0D48662F" w:rsidR="00FE1D42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FE1D42" w14:paraId="35327FDC" w14:textId="77777777" w:rsidTr="00FE1D42">
        <w:tc>
          <w:tcPr>
            <w:tcW w:w="560" w:type="dxa"/>
            <w:tcBorders>
              <w:right w:val="single" w:sz="4" w:space="0" w:color="auto"/>
            </w:tcBorders>
          </w:tcPr>
          <w:p w14:paraId="1057A817" w14:textId="7D782F0E" w:rsidR="00FE1D42" w:rsidRDefault="00FE1D42" w:rsidP="0006098A">
            <w:pPr>
              <w:pStyle w:val="paragrafesrasas2lygis"/>
              <w:spacing w:after="0" w:line="240" w:lineRule="auto"/>
              <w:jc w:val="left"/>
            </w:pPr>
            <w:r>
              <w:t>2.2.</w:t>
            </w:r>
          </w:p>
        </w:tc>
        <w:tc>
          <w:tcPr>
            <w:tcW w:w="6333" w:type="dxa"/>
            <w:tcBorders>
              <w:left w:val="single" w:sz="4" w:space="0" w:color="auto"/>
            </w:tcBorders>
          </w:tcPr>
          <w:p w14:paraId="0DD83075" w14:textId="39AF827A" w:rsidR="00FE1D42" w:rsidRPr="0048245A" w:rsidRDefault="00FE1D42" w:rsidP="0006098A">
            <w:pPr>
              <w:pStyle w:val="paragrafesrasas2lygis"/>
              <w:spacing w:after="0" w:line="240" w:lineRule="auto"/>
              <w:jc w:val="left"/>
            </w:pPr>
            <w:r w:rsidRPr="0048245A">
              <w:t>Jei siūlomas ≥48 mėn. garantinis terminas</w:t>
            </w:r>
          </w:p>
        </w:tc>
        <w:tc>
          <w:tcPr>
            <w:tcW w:w="1206" w:type="dxa"/>
          </w:tcPr>
          <w:p w14:paraId="39C7B186" w14:textId="4E2BE915" w:rsidR="00FE1D42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</w:p>
        </w:tc>
        <w:tc>
          <w:tcPr>
            <w:tcW w:w="1535" w:type="dxa"/>
          </w:tcPr>
          <w:p w14:paraId="3CF24449" w14:textId="707E55D3" w:rsidR="00FE1D42" w:rsidRDefault="00FE1D42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</w:tbl>
    <w:p w14:paraId="0D85A3E8" w14:textId="77777777" w:rsidR="00FE1D42" w:rsidRPr="00395FAB" w:rsidRDefault="00FE1D42" w:rsidP="00FE1D42">
      <w:pPr>
        <w:pStyle w:val="paragrafesrasas2lygis"/>
        <w:ind w:firstLine="709"/>
        <w:jc w:val="left"/>
      </w:pPr>
    </w:p>
    <w:p w14:paraId="5AEDBD5E" w14:textId="2B26FA0C" w:rsidR="00FE1D42" w:rsidRPr="00137AA6" w:rsidRDefault="00FE1D42" w:rsidP="00FE1D42">
      <w:pPr>
        <w:ind w:left="567"/>
        <w:rPr>
          <w:rFonts w:ascii="Times New Roman" w:hAnsi="Times New Roman" w:cs="Times New Roman"/>
          <w:b/>
          <w:bCs/>
          <w:sz w:val="22"/>
          <w:szCs w:val="22"/>
        </w:rPr>
      </w:pPr>
      <w:r w:rsidRPr="00395FAB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2.</w:t>
      </w:r>
      <w:r w:rsidR="00F9544A">
        <w:rPr>
          <w:rFonts w:ascii="Times New Roman" w:hAnsi="Times New Roman" w:cs="Times New Roman"/>
          <w:sz w:val="22"/>
          <w:szCs w:val="22"/>
        </w:rPr>
        <w:t>1.1.</w:t>
      </w:r>
      <w:r w:rsidRPr="00137AA6">
        <w:rPr>
          <w:rFonts w:ascii="Times New Roman" w:hAnsi="Times New Roman" w:cs="Times New Roman"/>
          <w:b/>
          <w:bCs/>
          <w:sz w:val="22"/>
          <w:szCs w:val="22"/>
        </w:rPr>
        <w:t xml:space="preserve"> Vertinimo formulė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6D86A0ED" w14:textId="11536DA3" w:rsidR="00FE1D42" w:rsidRPr="00137AA6" w:rsidRDefault="00FE1D42" w:rsidP="00FE1D42">
      <w:pPr>
        <w:ind w:left="567"/>
        <w:rPr>
          <w:rFonts w:ascii="Times New Roman" w:hAnsi="Times New Roman" w:cs="Times New Roman"/>
          <w:sz w:val="22"/>
          <w:szCs w:val="22"/>
        </w:rPr>
      </w:pPr>
      <w:r w:rsidRPr="00137AA6">
        <w:rPr>
          <w:rFonts w:ascii="Times New Roman" w:hAnsi="Times New Roman" w:cs="Times New Roman"/>
          <w:sz w:val="22"/>
          <w:szCs w:val="22"/>
        </w:rPr>
        <w:t>Bendras pasiūlymo balas (S) apskaičiuojamas pagal formulę:</w:t>
      </w:r>
      <w:r w:rsidRPr="00137AA6">
        <w:rPr>
          <w:rFonts w:ascii="Times New Roman" w:hAnsi="Times New Roman" w:cs="Times New Roman"/>
          <w:sz w:val="22"/>
          <w:szCs w:val="22"/>
        </w:rPr>
        <w:br/>
      </w:r>
      <w:r w:rsidRPr="00137AA6">
        <w:rPr>
          <w:rFonts w:ascii="Times New Roman" w:hAnsi="Times New Roman" w:cs="Times New Roman"/>
          <w:sz w:val="22"/>
          <w:szCs w:val="22"/>
        </w:rPr>
        <w:br/>
        <w:t>S = C + K</w:t>
      </w:r>
    </w:p>
    <w:p w14:paraId="60D8A5DF" w14:textId="00604156" w:rsidR="00FE1D42" w:rsidRPr="00137AA6" w:rsidRDefault="0048245A" w:rsidP="00FE1D42">
      <w:pPr>
        <w:ind w:left="567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</w:t>
      </w:r>
      <w:r w:rsidR="00F9544A">
        <w:rPr>
          <w:rFonts w:ascii="Times New Roman" w:hAnsi="Times New Roman" w:cs="Times New Roman"/>
          <w:b/>
          <w:bCs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sz w:val="22"/>
          <w:szCs w:val="22"/>
        </w:rPr>
        <w:t>.2.</w:t>
      </w:r>
      <w:r w:rsidR="00FE1D42" w:rsidRPr="00137AA6">
        <w:rPr>
          <w:rFonts w:ascii="Times New Roman" w:hAnsi="Times New Roman" w:cs="Times New Roman"/>
          <w:b/>
          <w:bCs/>
          <w:sz w:val="22"/>
          <w:szCs w:val="22"/>
        </w:rPr>
        <w:t xml:space="preserve"> Kainos kriterijus (C)</w:t>
      </w:r>
    </w:p>
    <w:p w14:paraId="72604CED" w14:textId="3326A279" w:rsidR="00FE1D42" w:rsidRPr="00137AA6" w:rsidRDefault="00FE1D42" w:rsidP="00FE1D42">
      <w:pPr>
        <w:ind w:left="567"/>
        <w:rPr>
          <w:rFonts w:ascii="Times New Roman" w:hAnsi="Times New Roman" w:cs="Times New Roman"/>
          <w:sz w:val="22"/>
          <w:szCs w:val="22"/>
        </w:rPr>
      </w:pPr>
      <w:r w:rsidRPr="00137AA6">
        <w:rPr>
          <w:rFonts w:ascii="Times New Roman" w:hAnsi="Times New Roman" w:cs="Times New Roman"/>
          <w:sz w:val="22"/>
          <w:szCs w:val="22"/>
        </w:rPr>
        <w:t>Kainos balai apskaičiuojami pagal formulę:</w:t>
      </w:r>
      <w:r w:rsidRPr="00137AA6">
        <w:rPr>
          <w:rFonts w:ascii="Times New Roman" w:hAnsi="Times New Roman" w:cs="Times New Roman"/>
          <w:sz w:val="22"/>
          <w:szCs w:val="22"/>
        </w:rPr>
        <w:br/>
      </w:r>
      <w:r w:rsidRPr="00137AA6">
        <w:rPr>
          <w:rFonts w:ascii="Times New Roman" w:hAnsi="Times New Roman" w:cs="Times New Roman"/>
          <w:sz w:val="22"/>
          <w:szCs w:val="22"/>
        </w:rPr>
        <w:br/>
      </w:r>
      <m:oMathPara>
        <m:oMath>
          <m:r>
            <w:rPr>
              <w:rFonts w:ascii="Cambria Math" w:hAnsi="Cambria Math" w:cs="Times New Roman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="Times New Roman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Times New Roman"/>
              <w:sz w:val="22"/>
              <w:szCs w:val="22"/>
            </w:rPr>
            <m:t>×85</m:t>
          </m:r>
          <m:r>
            <m:rPr>
              <m:sty m:val="p"/>
            </m:rPr>
            <w:rPr>
              <w:rFonts w:ascii="Times New Roman" w:hAnsi="Times New Roman" w:cs="Times New Roman"/>
              <w:sz w:val="22"/>
              <w:szCs w:val="22"/>
            </w:rPr>
            <w:br/>
          </m:r>
        </m:oMath>
      </m:oMathPara>
      <w:r w:rsidRPr="00137AA6">
        <w:rPr>
          <w:rFonts w:ascii="Times New Roman" w:hAnsi="Times New Roman" w:cs="Times New Roman"/>
          <w:sz w:val="22"/>
          <w:szCs w:val="22"/>
        </w:rPr>
        <w:t>kur:</w:t>
      </w:r>
      <w:r w:rsidRPr="00137AA6">
        <w:rPr>
          <w:rFonts w:ascii="Times New Roman" w:hAnsi="Times New Roman" w:cs="Times New Roman"/>
          <w:sz w:val="22"/>
          <w:szCs w:val="22"/>
        </w:rPr>
        <w:br/>
        <w:t>C</w:t>
      </w:r>
      <w:r w:rsidRPr="00137AA6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 w:rsidRPr="00137AA6">
        <w:rPr>
          <w:rFonts w:ascii="Times New Roman" w:hAnsi="Times New Roman" w:cs="Times New Roman"/>
          <w:sz w:val="22"/>
          <w:szCs w:val="22"/>
        </w:rPr>
        <w:t xml:space="preserve"> – mažiausia pateikta pasiūlymo kaina (Eur be PVM);</w:t>
      </w:r>
      <w:r w:rsidRPr="00137AA6">
        <w:rPr>
          <w:rFonts w:ascii="Times New Roman" w:hAnsi="Times New Roman" w:cs="Times New Roman"/>
          <w:sz w:val="22"/>
          <w:szCs w:val="22"/>
        </w:rPr>
        <w:br/>
        <w:t>C</w:t>
      </w:r>
      <w:r w:rsidRPr="00137AA6">
        <w:rPr>
          <w:rFonts w:ascii="Times New Roman" w:hAnsi="Times New Roman" w:cs="Times New Roman"/>
          <w:sz w:val="22"/>
          <w:szCs w:val="22"/>
          <w:vertAlign w:val="subscript"/>
        </w:rPr>
        <w:t>p</w:t>
      </w:r>
      <w:r w:rsidRPr="00137AA6">
        <w:rPr>
          <w:rFonts w:ascii="Times New Roman" w:hAnsi="Times New Roman" w:cs="Times New Roman"/>
          <w:sz w:val="22"/>
          <w:szCs w:val="22"/>
        </w:rPr>
        <w:t xml:space="preserve"> – vertinamo pasiūlymo kaina (Eur be PVM).</w:t>
      </w:r>
    </w:p>
    <w:p w14:paraId="0D2303D9" w14:textId="1C1F564F" w:rsidR="0048245A" w:rsidRPr="0048245A" w:rsidRDefault="0048245A" w:rsidP="0048245A">
      <w:pPr>
        <w:pStyle w:val="Sraopastraipa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48245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9544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8245A">
        <w:rPr>
          <w:rFonts w:ascii="Times New Roman" w:hAnsi="Times New Roman" w:cs="Times New Roman"/>
          <w:b/>
          <w:bCs/>
          <w:sz w:val="24"/>
          <w:szCs w:val="24"/>
        </w:rPr>
        <w:t>.3. Kokybės vertinimo kriterijus (K) – garantijos terminas</w:t>
      </w:r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2473"/>
        <w:gridCol w:w="6435"/>
      </w:tblGrid>
      <w:tr w:rsidR="00217981" w14:paraId="224710D7" w14:textId="77777777" w:rsidTr="0006098A">
        <w:tc>
          <w:tcPr>
            <w:tcW w:w="2473" w:type="dxa"/>
            <w:vAlign w:val="center"/>
          </w:tcPr>
          <w:p w14:paraId="5FCF84EF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b/>
                <w:bCs/>
                <w:sz w:val="22"/>
                <w:szCs w:val="22"/>
              </w:rPr>
              <w:t>Garantija (mėn.)</w:t>
            </w:r>
          </w:p>
        </w:tc>
        <w:tc>
          <w:tcPr>
            <w:tcW w:w="6435" w:type="dxa"/>
            <w:vAlign w:val="center"/>
          </w:tcPr>
          <w:p w14:paraId="372BB18C" w14:textId="1CBB1CFE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b/>
                <w:bCs/>
                <w:sz w:val="22"/>
                <w:szCs w:val="22"/>
              </w:rPr>
              <w:t>B</w:t>
            </w:r>
            <w:r w:rsidRPr="006F0A50">
              <w:rPr>
                <w:rFonts w:hAnsi="Times New Roman" w:cs="Times New Roman"/>
                <w:b/>
                <w:bCs/>
                <w:sz w:val="22"/>
                <w:szCs w:val="22"/>
              </w:rPr>
              <w:t>alai</w:t>
            </w:r>
          </w:p>
        </w:tc>
      </w:tr>
      <w:tr w:rsidR="00217981" w14:paraId="585B3E79" w14:textId="77777777" w:rsidTr="0006098A">
        <w:tc>
          <w:tcPr>
            <w:tcW w:w="2473" w:type="dxa"/>
            <w:vAlign w:val="center"/>
          </w:tcPr>
          <w:p w14:paraId="1B5DDECD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≥</w:t>
            </w:r>
            <w:r>
              <w:rPr>
                <w:rFonts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6435" w:type="dxa"/>
            <w:vAlign w:val="center"/>
          </w:tcPr>
          <w:p w14:paraId="7B391804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Pr="006F0A50">
              <w:rPr>
                <w:rFonts w:hAnsi="Times New Roman" w:cs="Times New Roman"/>
                <w:sz w:val="22"/>
                <w:szCs w:val="22"/>
              </w:rPr>
              <w:t>5</w:t>
            </w:r>
          </w:p>
        </w:tc>
      </w:tr>
      <w:tr w:rsidR="00217981" w14:paraId="372F49DD" w14:textId="77777777" w:rsidTr="0006098A">
        <w:tc>
          <w:tcPr>
            <w:tcW w:w="2473" w:type="dxa"/>
            <w:vAlign w:val="center"/>
          </w:tcPr>
          <w:p w14:paraId="3F788CE3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435" w:type="dxa"/>
            <w:vAlign w:val="center"/>
          </w:tcPr>
          <w:p w14:paraId="0EC1ADA5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10</w:t>
            </w:r>
          </w:p>
        </w:tc>
      </w:tr>
      <w:tr w:rsidR="00217981" w14:paraId="7F049D04" w14:textId="77777777" w:rsidTr="0006098A">
        <w:tc>
          <w:tcPr>
            <w:tcW w:w="2473" w:type="dxa"/>
            <w:vAlign w:val="center"/>
          </w:tcPr>
          <w:p w14:paraId="2C318298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6435" w:type="dxa"/>
            <w:vAlign w:val="center"/>
          </w:tcPr>
          <w:p w14:paraId="026BDCDC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0</w:t>
            </w:r>
          </w:p>
        </w:tc>
      </w:tr>
      <w:tr w:rsidR="00217981" w14:paraId="0B50E7F4" w14:textId="77777777" w:rsidTr="0006098A">
        <w:tc>
          <w:tcPr>
            <w:tcW w:w="8908" w:type="dxa"/>
            <w:gridSpan w:val="2"/>
            <w:vAlign w:val="center"/>
          </w:tcPr>
          <w:p w14:paraId="6F088C07" w14:textId="77777777" w:rsidR="00217981" w:rsidRP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217981">
              <w:rPr>
                <w:rFonts w:hAnsi="Times New Roman" w:cs="Times New Roman"/>
                <w:sz w:val="22"/>
                <w:szCs w:val="22"/>
              </w:rPr>
              <w:lastRenderedPageBreak/>
              <w:t xml:space="preserve">Garantinis terminas ne trumpesnis kaip 24 mėnesiai yra </w:t>
            </w:r>
            <w:r w:rsidRPr="00217981">
              <w:rPr>
                <w:rFonts w:hAnsi="Times New Roman" w:cs="Times New Roman"/>
                <w:b/>
                <w:bCs/>
                <w:sz w:val="22"/>
                <w:szCs w:val="22"/>
              </w:rPr>
              <w:t>privalomas techninis reikalavimas</w:t>
            </w:r>
            <w:r w:rsidRPr="00217981">
              <w:rPr>
                <w:rFonts w:hAnsi="Times New Roman" w:cs="Times New Roman"/>
                <w:sz w:val="22"/>
                <w:szCs w:val="22"/>
              </w:rPr>
              <w:t>.</w:t>
            </w:r>
            <w:r w:rsidRPr="00217981">
              <w:rPr>
                <w:rFonts w:hAnsi="Times New Roman" w:cs="Times New Roman"/>
                <w:sz w:val="22"/>
                <w:szCs w:val="22"/>
              </w:rPr>
              <w:br/>
              <w:t>Papildomi balai skiriami tik tuo atveju, jei siūlomas 36 arba 48 mėn. garantinis terminas.</w:t>
            </w:r>
          </w:p>
          <w:p w14:paraId="35F0D6C3" w14:textId="77777777" w:rsidR="00217981" w:rsidRPr="00217981" w:rsidRDefault="00217981" w:rsidP="0006098A">
            <w:pPr>
              <w:rPr>
                <w:rFonts w:hAnsi="Times New Roman" w:cs="Times New Roman"/>
                <w:sz w:val="22"/>
                <w:szCs w:val="22"/>
              </w:rPr>
            </w:pPr>
            <w:r w:rsidRPr="00217981">
              <w:rPr>
                <w:rFonts w:hAnsi="Times New Roman" w:cs="Times New Roman"/>
                <w:sz w:val="22"/>
                <w:szCs w:val="22"/>
              </w:rPr>
              <w:t xml:space="preserve">Garantijos terminas skaičiuojamas </w:t>
            </w:r>
            <w:r w:rsidRPr="00217981">
              <w:rPr>
                <w:rFonts w:hAnsi="Times New Roman" w:cs="Times New Roman"/>
                <w:b/>
                <w:bCs/>
                <w:sz w:val="22"/>
                <w:szCs w:val="22"/>
              </w:rPr>
              <w:t>nuo įrangos perdavimo–priėmimo akto pasirašymo dienos</w:t>
            </w:r>
            <w:r w:rsidRPr="00217981">
              <w:rPr>
                <w:rFonts w:hAnsi="Times New Roman" w:cs="Times New Roman"/>
                <w:sz w:val="22"/>
                <w:szCs w:val="22"/>
              </w:rPr>
              <w:t>.</w:t>
            </w:r>
          </w:p>
          <w:p w14:paraId="736BD82B" w14:textId="77777777" w:rsidR="00217981" w:rsidRPr="00217981" w:rsidRDefault="00217981" w:rsidP="0006098A">
            <w:pPr>
              <w:pStyle w:val="Sraopastraipa"/>
              <w:spacing w:after="160"/>
              <w:ind w:left="142" w:hanging="142"/>
              <w:rPr>
                <w:rFonts w:hAnsi="Times New Roman" w:cs="Times New Roman"/>
                <w:sz w:val="22"/>
                <w:szCs w:val="22"/>
              </w:rPr>
            </w:pPr>
            <w:r w:rsidRPr="00217981">
              <w:rPr>
                <w:rFonts w:hAnsi="Times New Roman" w:cs="Times New Roman"/>
                <w:sz w:val="22"/>
                <w:szCs w:val="22"/>
              </w:rPr>
              <w:t>Tiekėjas privalo pagrįsti siūlomą garantijos terminą gamintojo dokumentais arba savo raštišku įsipareigojimu, pateiktu kartu su pasiūlymu.</w:t>
            </w:r>
          </w:p>
        </w:tc>
      </w:tr>
    </w:tbl>
    <w:p w14:paraId="12F75232" w14:textId="77777777" w:rsidR="00217981" w:rsidRDefault="00217981" w:rsidP="00F9544A">
      <w:pPr>
        <w:pStyle w:val="Sraopastraipa"/>
        <w:ind w:left="142" w:firstLine="218"/>
        <w:rPr>
          <w:rFonts w:ascii="Times New Roman" w:hAnsi="Times New Roman" w:cs="Times New Roman"/>
          <w:sz w:val="24"/>
          <w:szCs w:val="24"/>
        </w:rPr>
      </w:pPr>
    </w:p>
    <w:p w14:paraId="1A3E36F8" w14:textId="77777777" w:rsidR="00217981" w:rsidRDefault="00217981" w:rsidP="00F9544A">
      <w:pPr>
        <w:pStyle w:val="Sraopastraipa"/>
        <w:ind w:left="142" w:firstLine="218"/>
        <w:rPr>
          <w:rFonts w:ascii="Times New Roman" w:hAnsi="Times New Roman" w:cs="Times New Roman"/>
          <w:sz w:val="24"/>
          <w:szCs w:val="24"/>
        </w:rPr>
      </w:pPr>
    </w:p>
    <w:p w14:paraId="24DDCCFB" w14:textId="77777777" w:rsidR="00FE1D42" w:rsidRDefault="00FE1D42" w:rsidP="00FE1D42">
      <w:pPr>
        <w:pStyle w:val="Sraopastraipa"/>
        <w:ind w:left="142" w:hanging="142"/>
        <w:jc w:val="center"/>
        <w:rPr>
          <w:rFonts w:ascii="Times New Roman" w:hAnsi="Times New Roman" w:cs="Times New Roman"/>
          <w:color w:val="0070C0"/>
        </w:rPr>
      </w:pPr>
      <w:r>
        <w:t>____________________________</w:t>
      </w:r>
    </w:p>
    <w:p w14:paraId="36A8FB09" w14:textId="2029F514" w:rsidR="00F9544A" w:rsidRPr="00F9544A" w:rsidRDefault="00F9544A" w:rsidP="00F9544A">
      <w:pPr>
        <w:pStyle w:val="paragrafesrasas2lygis"/>
        <w:ind w:firstLine="709"/>
        <w:jc w:val="left"/>
        <w:rPr>
          <w:b/>
          <w:bCs/>
        </w:rPr>
      </w:pPr>
      <w:r w:rsidRPr="00F9544A">
        <w:rPr>
          <w:b/>
          <w:bCs/>
        </w:rPr>
        <w:t>2.</w:t>
      </w:r>
      <w:r>
        <w:rPr>
          <w:b/>
          <w:bCs/>
        </w:rPr>
        <w:t>2</w:t>
      </w:r>
      <w:r w:rsidRPr="00F9544A">
        <w:rPr>
          <w:b/>
          <w:bCs/>
        </w:rPr>
        <w:t xml:space="preserve">. </w:t>
      </w:r>
      <w:r>
        <w:rPr>
          <w:b/>
          <w:bCs/>
        </w:rPr>
        <w:t>Pulsoksimetro su 2 jutikliais</w:t>
      </w:r>
      <w:r w:rsidRPr="00F9544A">
        <w:rPr>
          <w:b/>
          <w:bCs/>
        </w:rPr>
        <w:t xml:space="preserve"> pasiūlymo vertinimo kriterijai ir balai: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1"/>
        <w:gridCol w:w="5527"/>
        <w:gridCol w:w="1206"/>
        <w:gridCol w:w="2334"/>
      </w:tblGrid>
      <w:tr w:rsidR="00F9544A" w14:paraId="5C784017" w14:textId="77777777" w:rsidTr="0006098A">
        <w:tc>
          <w:tcPr>
            <w:tcW w:w="561" w:type="dxa"/>
            <w:tcBorders>
              <w:right w:val="single" w:sz="4" w:space="0" w:color="auto"/>
            </w:tcBorders>
          </w:tcPr>
          <w:p w14:paraId="69C0C0F1" w14:textId="77777777" w:rsidR="00F9544A" w:rsidRDefault="00F9544A" w:rsidP="0006098A">
            <w:pPr>
              <w:pStyle w:val="paragrafesrasas2lygis"/>
              <w:spacing w:after="0" w:line="240" w:lineRule="auto"/>
              <w:jc w:val="left"/>
            </w:pPr>
            <w:r>
              <w:t>Eil.</w:t>
            </w:r>
          </w:p>
          <w:p w14:paraId="22B6C6FA" w14:textId="77777777" w:rsidR="00F9544A" w:rsidRDefault="00F9544A" w:rsidP="0006098A">
            <w:pPr>
              <w:pStyle w:val="paragrafesrasas2lygis"/>
              <w:spacing w:after="0" w:line="240" w:lineRule="auto"/>
              <w:jc w:val="left"/>
            </w:pPr>
            <w:r>
              <w:t>Nr.</w:t>
            </w:r>
          </w:p>
        </w:tc>
        <w:tc>
          <w:tcPr>
            <w:tcW w:w="5527" w:type="dxa"/>
            <w:tcBorders>
              <w:left w:val="single" w:sz="4" w:space="0" w:color="auto"/>
            </w:tcBorders>
          </w:tcPr>
          <w:p w14:paraId="58FC2E19" w14:textId="77777777" w:rsidR="00F9544A" w:rsidRDefault="00F9544A" w:rsidP="0006098A">
            <w:pPr>
              <w:pStyle w:val="paragrafesrasas2lygis"/>
              <w:spacing w:after="0" w:line="240" w:lineRule="auto"/>
              <w:jc w:val="left"/>
            </w:pPr>
            <w:r w:rsidRPr="00395FAB">
              <w:t>Vertinimo kriterijus</w:t>
            </w:r>
          </w:p>
        </w:tc>
        <w:tc>
          <w:tcPr>
            <w:tcW w:w="1206" w:type="dxa"/>
          </w:tcPr>
          <w:p w14:paraId="5D8167A5" w14:textId="77777777" w:rsidR="00F9544A" w:rsidRDefault="00F9544A" w:rsidP="0006098A">
            <w:pPr>
              <w:pStyle w:val="paragrafesrasas2lygis"/>
              <w:spacing w:after="0" w:line="240" w:lineRule="auto"/>
              <w:jc w:val="left"/>
            </w:pPr>
            <w:r w:rsidRPr="00395FAB">
              <w:t>Žymėjimas</w:t>
            </w:r>
          </w:p>
        </w:tc>
        <w:tc>
          <w:tcPr>
            <w:tcW w:w="2334" w:type="dxa"/>
          </w:tcPr>
          <w:p w14:paraId="48721ABA" w14:textId="77777777" w:rsidR="00F9544A" w:rsidRDefault="00F9544A" w:rsidP="0006098A">
            <w:pPr>
              <w:pStyle w:val="paragrafesrasas2lygis"/>
              <w:spacing w:after="0" w:line="240" w:lineRule="auto"/>
              <w:jc w:val="left"/>
            </w:pPr>
            <w:r w:rsidRPr="00395FAB">
              <w:t>Lyginamasis svoris</w:t>
            </w:r>
            <w:r>
              <w:t>, balai</w:t>
            </w:r>
          </w:p>
        </w:tc>
      </w:tr>
      <w:tr w:rsidR="00F9544A" w14:paraId="711B6363" w14:textId="77777777" w:rsidTr="0006098A">
        <w:tc>
          <w:tcPr>
            <w:tcW w:w="561" w:type="dxa"/>
            <w:tcBorders>
              <w:right w:val="single" w:sz="4" w:space="0" w:color="auto"/>
            </w:tcBorders>
          </w:tcPr>
          <w:p w14:paraId="0C3F8920" w14:textId="77777777" w:rsidR="00F9544A" w:rsidRDefault="00F9544A" w:rsidP="0006098A">
            <w:pPr>
              <w:pStyle w:val="paragrafesrasas2lygis"/>
              <w:spacing w:after="0" w:line="240" w:lineRule="auto"/>
              <w:jc w:val="left"/>
            </w:pPr>
            <w:r>
              <w:t>1.</w:t>
            </w:r>
          </w:p>
        </w:tc>
        <w:tc>
          <w:tcPr>
            <w:tcW w:w="5527" w:type="dxa"/>
            <w:tcBorders>
              <w:left w:val="single" w:sz="4" w:space="0" w:color="auto"/>
            </w:tcBorders>
          </w:tcPr>
          <w:p w14:paraId="7C7C5123" w14:textId="77777777" w:rsidR="00F9544A" w:rsidRPr="00AE4303" w:rsidRDefault="00F9544A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 w:rsidRPr="00AE4303">
              <w:rPr>
                <w:b/>
                <w:bCs/>
              </w:rPr>
              <w:t>Kaina</w:t>
            </w:r>
          </w:p>
        </w:tc>
        <w:tc>
          <w:tcPr>
            <w:tcW w:w="1206" w:type="dxa"/>
          </w:tcPr>
          <w:p w14:paraId="4841949D" w14:textId="77777777" w:rsidR="00F9544A" w:rsidRPr="00AE4303" w:rsidRDefault="00F9544A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 w:rsidRPr="00AE4303">
              <w:rPr>
                <w:b/>
                <w:bCs/>
              </w:rPr>
              <w:t>C</w:t>
            </w:r>
          </w:p>
        </w:tc>
        <w:tc>
          <w:tcPr>
            <w:tcW w:w="2334" w:type="dxa"/>
          </w:tcPr>
          <w:p w14:paraId="16EF3044" w14:textId="64A7EB59" w:rsidR="00F9544A" w:rsidRPr="00AE4303" w:rsidRDefault="00F9544A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</w:tr>
      <w:tr w:rsidR="00F9544A" w14:paraId="772209CC" w14:textId="77777777" w:rsidTr="0006098A">
        <w:tc>
          <w:tcPr>
            <w:tcW w:w="561" w:type="dxa"/>
            <w:tcBorders>
              <w:right w:val="single" w:sz="4" w:space="0" w:color="auto"/>
            </w:tcBorders>
          </w:tcPr>
          <w:p w14:paraId="42C0C021" w14:textId="77777777" w:rsidR="00F9544A" w:rsidRDefault="00F9544A" w:rsidP="0006098A">
            <w:pPr>
              <w:pStyle w:val="paragrafesrasas2lygis"/>
              <w:spacing w:after="0" w:line="240" w:lineRule="auto"/>
              <w:jc w:val="left"/>
            </w:pPr>
            <w:r>
              <w:t>2.</w:t>
            </w:r>
          </w:p>
        </w:tc>
        <w:tc>
          <w:tcPr>
            <w:tcW w:w="5527" w:type="dxa"/>
            <w:tcBorders>
              <w:left w:val="single" w:sz="4" w:space="0" w:color="auto"/>
            </w:tcBorders>
          </w:tcPr>
          <w:p w14:paraId="779792DE" w14:textId="77777777" w:rsidR="00F9544A" w:rsidRPr="00AE4303" w:rsidRDefault="00F9544A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 w:rsidRPr="00AE4303">
              <w:rPr>
                <w:b/>
                <w:bCs/>
              </w:rPr>
              <w:t>Kokybė</w:t>
            </w:r>
          </w:p>
        </w:tc>
        <w:tc>
          <w:tcPr>
            <w:tcW w:w="1206" w:type="dxa"/>
          </w:tcPr>
          <w:p w14:paraId="0CEA4989" w14:textId="77777777" w:rsidR="00F9544A" w:rsidRPr="00AE4303" w:rsidRDefault="00F9544A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 w:rsidRPr="00AE4303">
              <w:rPr>
                <w:b/>
                <w:bCs/>
              </w:rPr>
              <w:t>K</w:t>
            </w:r>
          </w:p>
        </w:tc>
        <w:tc>
          <w:tcPr>
            <w:tcW w:w="2334" w:type="dxa"/>
          </w:tcPr>
          <w:p w14:paraId="1313BC0D" w14:textId="30C1C678" w:rsidR="00F9544A" w:rsidRPr="00AE4303" w:rsidRDefault="00F9544A" w:rsidP="0006098A">
            <w:pPr>
              <w:pStyle w:val="paragrafesrasas2lygis"/>
              <w:spacing w:after="0"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AE4303">
              <w:rPr>
                <w:b/>
                <w:bCs/>
              </w:rPr>
              <w:t>0</w:t>
            </w:r>
          </w:p>
        </w:tc>
      </w:tr>
      <w:tr w:rsidR="00F9544A" w14:paraId="0947A9A5" w14:textId="77777777" w:rsidTr="0006098A">
        <w:tc>
          <w:tcPr>
            <w:tcW w:w="561" w:type="dxa"/>
            <w:tcBorders>
              <w:right w:val="single" w:sz="4" w:space="0" w:color="auto"/>
            </w:tcBorders>
          </w:tcPr>
          <w:p w14:paraId="6FDED775" w14:textId="77777777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2.1.</w:t>
            </w:r>
          </w:p>
        </w:tc>
        <w:tc>
          <w:tcPr>
            <w:tcW w:w="5527" w:type="dxa"/>
            <w:tcBorders>
              <w:left w:val="single" w:sz="4" w:space="0" w:color="auto"/>
            </w:tcBorders>
          </w:tcPr>
          <w:p w14:paraId="498FDA54" w14:textId="6513A70A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Garantinis terminas</w:t>
            </w:r>
          </w:p>
        </w:tc>
        <w:tc>
          <w:tcPr>
            <w:tcW w:w="1206" w:type="dxa"/>
          </w:tcPr>
          <w:p w14:paraId="2EB7AFD8" w14:textId="77777777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P</w:t>
            </w:r>
            <w:r w:rsidRPr="008102F5">
              <w:rPr>
                <w:vertAlign w:val="subscript"/>
              </w:rPr>
              <w:t>1</w:t>
            </w:r>
          </w:p>
        </w:tc>
        <w:tc>
          <w:tcPr>
            <w:tcW w:w="2334" w:type="dxa"/>
          </w:tcPr>
          <w:p w14:paraId="57E1B773" w14:textId="22F3A6F6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Max P</w:t>
            </w:r>
            <w:r w:rsidRPr="008102F5">
              <w:rPr>
                <w:vertAlign w:val="subscript"/>
              </w:rPr>
              <w:t>1</w:t>
            </w:r>
            <m:oMath>
              <m:r>
                <w:rPr>
                  <w:rFonts w:ascii="Cambria Math" w:hAnsi="Cambria Math"/>
                  <w:vertAlign w:val="subscript"/>
                </w:rPr>
                <m:t>=15</m:t>
              </m:r>
            </m:oMath>
          </w:p>
        </w:tc>
      </w:tr>
      <w:tr w:rsidR="00F9544A" w14:paraId="61A02A07" w14:textId="77777777" w:rsidTr="0006098A">
        <w:tc>
          <w:tcPr>
            <w:tcW w:w="561" w:type="dxa"/>
            <w:tcBorders>
              <w:right w:val="single" w:sz="4" w:space="0" w:color="auto"/>
            </w:tcBorders>
          </w:tcPr>
          <w:p w14:paraId="1D43E3E1" w14:textId="77777777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2.2.</w:t>
            </w:r>
          </w:p>
        </w:tc>
        <w:tc>
          <w:tcPr>
            <w:tcW w:w="5527" w:type="dxa"/>
            <w:tcBorders>
              <w:left w:val="single" w:sz="4" w:space="0" w:color="auto"/>
            </w:tcBorders>
          </w:tcPr>
          <w:p w14:paraId="5089E669" w14:textId="27D5836D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Nepertraukiamo veikimo laikas</w:t>
            </w:r>
          </w:p>
        </w:tc>
        <w:tc>
          <w:tcPr>
            <w:tcW w:w="1206" w:type="dxa"/>
          </w:tcPr>
          <w:p w14:paraId="55592269" w14:textId="77777777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P</w:t>
            </w:r>
            <w:r>
              <w:rPr>
                <w:vertAlign w:val="subscript"/>
              </w:rPr>
              <w:t>2</w:t>
            </w:r>
          </w:p>
        </w:tc>
        <w:tc>
          <w:tcPr>
            <w:tcW w:w="2334" w:type="dxa"/>
          </w:tcPr>
          <w:p w14:paraId="5789EEEF" w14:textId="451FC1F1" w:rsidR="00F9544A" w:rsidRDefault="00F9544A" w:rsidP="00F9544A">
            <w:pPr>
              <w:pStyle w:val="paragrafesrasas2lygis"/>
              <w:spacing w:after="0" w:line="240" w:lineRule="auto"/>
              <w:jc w:val="left"/>
            </w:pPr>
            <w:r>
              <w:t>Max P</w:t>
            </w:r>
            <w:r>
              <w:rPr>
                <w:vertAlign w:val="subscript"/>
              </w:rPr>
              <w:t>2</w:t>
            </w:r>
            <m:oMath>
              <m:r>
                <w:rPr>
                  <w:rFonts w:ascii="Cambria Math" w:hAnsi="Cambria Math"/>
                  <w:vertAlign w:val="subscript"/>
                </w:rPr>
                <m:t>=</m:t>
              </m:r>
            </m:oMath>
            <w:r>
              <w:t>5</w:t>
            </w:r>
          </w:p>
        </w:tc>
      </w:tr>
    </w:tbl>
    <w:p w14:paraId="1728B1D9" w14:textId="77777777" w:rsidR="00FE1D42" w:rsidRDefault="00FE1D42"/>
    <w:p w14:paraId="1C81867A" w14:textId="11768248" w:rsidR="00F9544A" w:rsidRPr="00137AA6" w:rsidRDefault="00F9544A" w:rsidP="00F9544A">
      <w:pPr>
        <w:ind w:left="567"/>
        <w:rPr>
          <w:rFonts w:ascii="Times New Roman" w:hAnsi="Times New Roman" w:cs="Times New Roman"/>
          <w:b/>
          <w:bCs/>
          <w:sz w:val="22"/>
          <w:szCs w:val="22"/>
        </w:rPr>
      </w:pPr>
      <w:r w:rsidRPr="00395FAB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2.2.1.</w:t>
      </w:r>
      <w:r w:rsidRPr="00137AA6">
        <w:rPr>
          <w:rFonts w:ascii="Times New Roman" w:hAnsi="Times New Roman" w:cs="Times New Roman"/>
          <w:b/>
          <w:bCs/>
          <w:sz w:val="22"/>
          <w:szCs w:val="22"/>
        </w:rPr>
        <w:t xml:space="preserve"> Vertinimo formulė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3010BD94" w14:textId="77777777" w:rsidR="00F9544A" w:rsidRPr="00137AA6" w:rsidRDefault="00F9544A" w:rsidP="00F9544A">
      <w:pPr>
        <w:ind w:left="567"/>
        <w:rPr>
          <w:rFonts w:ascii="Times New Roman" w:hAnsi="Times New Roman" w:cs="Times New Roman"/>
          <w:sz w:val="22"/>
          <w:szCs w:val="22"/>
        </w:rPr>
      </w:pPr>
      <w:r w:rsidRPr="00137AA6">
        <w:rPr>
          <w:rFonts w:ascii="Times New Roman" w:hAnsi="Times New Roman" w:cs="Times New Roman"/>
          <w:sz w:val="22"/>
          <w:szCs w:val="22"/>
        </w:rPr>
        <w:t>Bendras pasiūlymo balas (S) apskaičiuojamas pagal formulę:</w:t>
      </w:r>
      <w:r w:rsidRPr="00137AA6">
        <w:rPr>
          <w:rFonts w:ascii="Times New Roman" w:hAnsi="Times New Roman" w:cs="Times New Roman"/>
          <w:sz w:val="22"/>
          <w:szCs w:val="22"/>
        </w:rPr>
        <w:br/>
      </w:r>
      <w:r w:rsidRPr="00137AA6">
        <w:rPr>
          <w:rFonts w:ascii="Times New Roman" w:hAnsi="Times New Roman" w:cs="Times New Roman"/>
          <w:sz w:val="22"/>
          <w:szCs w:val="22"/>
        </w:rPr>
        <w:br/>
        <w:t>S = C + K</w:t>
      </w:r>
    </w:p>
    <w:p w14:paraId="2F560489" w14:textId="77777777" w:rsidR="00F9544A" w:rsidRPr="00137AA6" w:rsidRDefault="00F9544A" w:rsidP="00F9544A">
      <w:pPr>
        <w:ind w:left="567"/>
        <w:rPr>
          <w:rFonts w:ascii="Times New Roman" w:hAnsi="Times New Roman" w:cs="Times New Roman"/>
          <w:sz w:val="22"/>
          <w:szCs w:val="22"/>
        </w:rPr>
      </w:pPr>
      <w:r w:rsidRPr="00137AA6">
        <w:rPr>
          <w:rFonts w:ascii="Times New Roman" w:hAnsi="Times New Roman" w:cs="Times New Roman"/>
          <w:sz w:val="22"/>
          <w:szCs w:val="22"/>
        </w:rPr>
        <w:t>kur:</w:t>
      </w:r>
      <w:r w:rsidRPr="00137AA6">
        <w:rPr>
          <w:rFonts w:ascii="Times New Roman" w:hAnsi="Times New Roman" w:cs="Times New Roman"/>
          <w:sz w:val="22"/>
          <w:szCs w:val="22"/>
        </w:rPr>
        <w:br/>
        <w:t>C</w:t>
      </w:r>
      <w:r w:rsidRPr="00137AA6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r w:rsidRPr="00137AA6">
        <w:rPr>
          <w:rFonts w:ascii="Times New Roman" w:hAnsi="Times New Roman" w:cs="Times New Roman"/>
          <w:sz w:val="22"/>
          <w:szCs w:val="22"/>
        </w:rPr>
        <w:t xml:space="preserve"> – mažiausia pateikta pasiūlymo kaina (Eur be PVM);</w:t>
      </w:r>
      <w:r w:rsidRPr="00137AA6">
        <w:rPr>
          <w:rFonts w:ascii="Times New Roman" w:hAnsi="Times New Roman" w:cs="Times New Roman"/>
          <w:sz w:val="22"/>
          <w:szCs w:val="22"/>
        </w:rPr>
        <w:br/>
        <w:t>C</w:t>
      </w:r>
      <w:r w:rsidRPr="00137AA6">
        <w:rPr>
          <w:rFonts w:ascii="Times New Roman" w:hAnsi="Times New Roman" w:cs="Times New Roman"/>
          <w:sz w:val="22"/>
          <w:szCs w:val="22"/>
          <w:vertAlign w:val="subscript"/>
        </w:rPr>
        <w:t>p</w:t>
      </w:r>
      <w:r w:rsidRPr="00137AA6">
        <w:rPr>
          <w:rFonts w:ascii="Times New Roman" w:hAnsi="Times New Roman" w:cs="Times New Roman"/>
          <w:sz w:val="22"/>
          <w:szCs w:val="22"/>
        </w:rPr>
        <w:t xml:space="preserve"> – vertinamo pasiūlymo kaina (Eur be PVM).</w:t>
      </w:r>
    </w:p>
    <w:p w14:paraId="77052C4D" w14:textId="77777777" w:rsidR="00F9544A" w:rsidRDefault="00F9544A"/>
    <w:p w14:paraId="0AED5E56" w14:textId="05C0440D" w:rsidR="00F9544A" w:rsidRDefault="00F9544A" w:rsidP="00F9544A">
      <w:pPr>
        <w:pStyle w:val="Sraopastraipa"/>
        <w:ind w:hanging="153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116B80">
        <w:rPr>
          <w:rFonts w:ascii="Times New Roman" w:hAnsi="Times New Roman" w:cs="Times New Roman"/>
          <w:b/>
          <w:bCs/>
          <w:sz w:val="22"/>
          <w:szCs w:val="22"/>
        </w:rPr>
        <w:t>.2.</w:t>
      </w:r>
      <w:r>
        <w:rPr>
          <w:rFonts w:ascii="Times New Roman" w:hAnsi="Times New Roman" w:cs="Times New Roman"/>
          <w:b/>
          <w:bCs/>
          <w:sz w:val="22"/>
          <w:szCs w:val="22"/>
        </w:rPr>
        <w:t>2.</w:t>
      </w:r>
      <w:r w:rsidRPr="00116B80">
        <w:rPr>
          <w:rFonts w:ascii="Times New Roman" w:hAnsi="Times New Roman" w:cs="Times New Roman"/>
          <w:b/>
          <w:bCs/>
          <w:sz w:val="22"/>
          <w:szCs w:val="22"/>
        </w:rPr>
        <w:t xml:space="preserve"> Kokybės kriterijaus </w:t>
      </w:r>
      <w:r>
        <w:rPr>
          <w:rFonts w:ascii="Times New Roman" w:hAnsi="Times New Roman" w:cs="Times New Roman"/>
          <w:b/>
          <w:bCs/>
          <w:sz w:val="22"/>
          <w:szCs w:val="22"/>
        </w:rPr>
        <w:t>(K)</w:t>
      </w:r>
    </w:p>
    <w:p w14:paraId="4F48D0A6" w14:textId="77777777" w:rsidR="00F9544A" w:rsidRPr="00116B80" w:rsidRDefault="00F9544A" w:rsidP="00F9544A">
      <w:pPr>
        <w:pStyle w:val="Sraopastraipa"/>
        <w:ind w:hanging="153"/>
        <w:rPr>
          <w:rFonts w:ascii="Times New Roman" w:hAnsi="Times New Roman" w:cs="Times New Roman"/>
          <w:b/>
          <w:bCs/>
          <w:sz w:val="22"/>
          <w:szCs w:val="22"/>
        </w:rPr>
      </w:pPr>
      <w:r w:rsidRPr="00116B80">
        <w:rPr>
          <w:rFonts w:ascii="Times New Roman" w:hAnsi="Times New Roman" w:cs="Times New Roman"/>
          <w:b/>
          <w:bCs/>
          <w:sz w:val="22"/>
          <w:szCs w:val="22"/>
        </w:rPr>
        <w:t>K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okybės </w:t>
      </w:r>
      <w:r w:rsidRPr="00116B80">
        <w:rPr>
          <w:rFonts w:ascii="Times New Roman" w:hAnsi="Times New Roman" w:cs="Times New Roman"/>
          <w:b/>
          <w:bCs/>
          <w:sz w:val="22"/>
          <w:szCs w:val="22"/>
        </w:rPr>
        <w:t>balai apskaičiuojami pagal formulę:</w:t>
      </w:r>
    </w:p>
    <w:p w14:paraId="37794E1E" w14:textId="77777777" w:rsidR="00F9544A" w:rsidRDefault="00F9544A" w:rsidP="00F9544A">
      <w:pPr>
        <w:pStyle w:val="Sraopastraipa"/>
        <w:jc w:val="center"/>
        <w:rPr>
          <w:rFonts w:ascii="Times New Roman" w:hAnsi="Times New Roman" w:cs="Times New Roman"/>
          <w:sz w:val="22"/>
          <w:szCs w:val="22"/>
        </w:rPr>
      </w:pPr>
    </w:p>
    <w:p w14:paraId="43B69842" w14:textId="3BFF6A29" w:rsidR="00F9544A" w:rsidRDefault="00F9544A" w:rsidP="00F9544A">
      <w:pPr>
        <w:pStyle w:val="Sraopastraipa"/>
        <w:rPr>
          <w:rFonts w:ascii="Times New Roman" w:hAnsi="Times New Roman" w:cs="Times New Roman"/>
          <w:sz w:val="22"/>
          <w:szCs w:val="22"/>
          <w:vertAlign w:val="subscript"/>
        </w:rPr>
      </w:pPr>
      <w:r>
        <w:rPr>
          <w:rFonts w:ascii="Times New Roman" w:hAnsi="Times New Roman" w:cs="Times New Roman"/>
          <w:sz w:val="22"/>
          <w:szCs w:val="22"/>
        </w:rPr>
        <w:t>K</w:t>
      </w:r>
      <w:r w:rsidRPr="00831F88">
        <w:rPr>
          <w:rFonts w:ascii="Times New Roman" w:hAnsi="Times New Roman" w:cs="Times New Roman"/>
          <w:sz w:val="22"/>
          <w:szCs w:val="22"/>
        </w:rPr>
        <w:t>=P</w:t>
      </w:r>
      <w:r w:rsidRPr="00831F88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831F88">
        <w:rPr>
          <w:rFonts w:ascii="Times New Roman" w:hAnsi="Times New Roman" w:cs="Times New Roman"/>
          <w:sz w:val="22"/>
          <w:szCs w:val="22"/>
        </w:rPr>
        <w:t>+P</w:t>
      </w:r>
      <w:r w:rsidRPr="00831F88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007247C1" w14:textId="77777777" w:rsidR="00F9544A" w:rsidRDefault="00F9544A" w:rsidP="00F9544A">
      <w:pPr>
        <w:pStyle w:val="Sraopastraipa"/>
        <w:rPr>
          <w:rFonts w:ascii="Times New Roman" w:hAnsi="Times New Roman" w:cs="Times New Roman"/>
          <w:b/>
          <w:bCs/>
          <w:sz w:val="22"/>
          <w:szCs w:val="22"/>
        </w:rPr>
      </w:pPr>
    </w:p>
    <w:p w14:paraId="7A5E3DE6" w14:textId="5145DE69" w:rsidR="00F9544A" w:rsidRPr="006F0A50" w:rsidRDefault="00F9544A" w:rsidP="00F9544A">
      <w:pPr>
        <w:pStyle w:val="Sraopastraipa"/>
        <w:rPr>
          <w:rFonts w:ascii="Times New Roman" w:hAnsi="Times New Roman" w:cs="Times New Roman"/>
          <w:b/>
          <w:bCs/>
          <w:sz w:val="22"/>
          <w:szCs w:val="22"/>
        </w:rPr>
      </w:pPr>
      <w:r w:rsidRPr="006F0A50">
        <w:rPr>
          <w:rFonts w:ascii="Times New Roman" w:hAnsi="Times New Roman" w:cs="Times New Roman"/>
          <w:b/>
          <w:bCs/>
          <w:sz w:val="22"/>
          <w:szCs w:val="22"/>
        </w:rPr>
        <w:t>P</w:t>
      </w:r>
      <w:r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1</w:t>
      </w:r>
      <w:r w:rsidRPr="006F0A50">
        <w:rPr>
          <w:rFonts w:ascii="Times New Roman" w:hAnsi="Times New Roman" w:cs="Times New Roman"/>
          <w:b/>
          <w:bCs/>
          <w:sz w:val="22"/>
          <w:szCs w:val="22"/>
        </w:rPr>
        <w:t xml:space="preserve"> – Garantinis terminas</w:t>
      </w:r>
    </w:p>
    <w:p w14:paraId="0C799BE4" w14:textId="45DBCC18" w:rsidR="00F9544A" w:rsidRDefault="00F9544A" w:rsidP="00F9544A">
      <w:pPr>
        <w:pStyle w:val="Sraopastraipa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</w:t>
      </w:r>
      <w:r w:rsidRPr="006F0A50">
        <w:rPr>
          <w:rFonts w:ascii="Times New Roman" w:hAnsi="Times New Roman" w:cs="Times New Roman"/>
          <w:sz w:val="22"/>
          <w:szCs w:val="22"/>
        </w:rPr>
        <w:t>arantijos balai suteikiami pagal lentelę:</w:t>
      </w:r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2473"/>
        <w:gridCol w:w="6435"/>
      </w:tblGrid>
      <w:tr w:rsidR="00F9544A" w14:paraId="383765FE" w14:textId="77777777" w:rsidTr="00217981">
        <w:tc>
          <w:tcPr>
            <w:tcW w:w="2473" w:type="dxa"/>
            <w:vAlign w:val="center"/>
          </w:tcPr>
          <w:p w14:paraId="305E2CB5" w14:textId="77777777" w:rsidR="00F9544A" w:rsidRDefault="00F9544A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b/>
                <w:bCs/>
                <w:sz w:val="22"/>
                <w:szCs w:val="22"/>
              </w:rPr>
              <w:t>Garantija (mėn.)</w:t>
            </w:r>
          </w:p>
        </w:tc>
        <w:tc>
          <w:tcPr>
            <w:tcW w:w="6435" w:type="dxa"/>
            <w:vAlign w:val="center"/>
          </w:tcPr>
          <w:p w14:paraId="27E5DC0B" w14:textId="315F9657" w:rsidR="00F9544A" w:rsidRDefault="00F9544A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b/>
                <w:bCs/>
                <w:sz w:val="22"/>
                <w:szCs w:val="22"/>
              </w:rPr>
              <w:t>P</w:t>
            </w:r>
            <w:r>
              <w:rPr>
                <w:rFonts w:hAnsi="Times New Roman" w:cs="Times New Roman"/>
                <w:b/>
                <w:bCs/>
                <w:sz w:val="22"/>
                <w:szCs w:val="22"/>
                <w:vertAlign w:val="subscript"/>
              </w:rPr>
              <w:t>1</w:t>
            </w:r>
            <w:r w:rsidRPr="006F0A50">
              <w:rPr>
                <w:rFonts w:hAnsi="Times New Roman" w:cs="Times New Roman"/>
                <w:b/>
                <w:bCs/>
                <w:sz w:val="22"/>
                <w:szCs w:val="22"/>
              </w:rPr>
              <w:t xml:space="preserve"> balai</w:t>
            </w:r>
          </w:p>
        </w:tc>
      </w:tr>
      <w:tr w:rsidR="00F9544A" w14:paraId="23A316F7" w14:textId="77777777" w:rsidTr="00217981">
        <w:tc>
          <w:tcPr>
            <w:tcW w:w="2473" w:type="dxa"/>
            <w:vAlign w:val="center"/>
          </w:tcPr>
          <w:p w14:paraId="40508C80" w14:textId="67C727CF" w:rsidR="00F9544A" w:rsidRDefault="00F9544A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≥</w:t>
            </w:r>
            <w:r w:rsidR="00217981">
              <w:rPr>
                <w:rFonts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6435" w:type="dxa"/>
            <w:vAlign w:val="center"/>
          </w:tcPr>
          <w:p w14:paraId="6D2AF26C" w14:textId="1DE13E06" w:rsidR="00F9544A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F9544A" w:rsidRPr="006F0A50">
              <w:rPr>
                <w:rFonts w:hAnsi="Times New Roman" w:cs="Times New Roman"/>
                <w:sz w:val="22"/>
                <w:szCs w:val="22"/>
              </w:rPr>
              <w:t>5</w:t>
            </w:r>
          </w:p>
        </w:tc>
      </w:tr>
      <w:tr w:rsidR="00F9544A" w14:paraId="1B42B7E1" w14:textId="77777777" w:rsidTr="00217981">
        <w:tc>
          <w:tcPr>
            <w:tcW w:w="2473" w:type="dxa"/>
            <w:vAlign w:val="center"/>
          </w:tcPr>
          <w:p w14:paraId="42B4D3C7" w14:textId="4D0022E3" w:rsidR="00F9544A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435" w:type="dxa"/>
            <w:vAlign w:val="center"/>
          </w:tcPr>
          <w:p w14:paraId="2E2D4F2A" w14:textId="5E4D42BA" w:rsidR="00F9544A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1</w:t>
            </w:r>
            <w:r w:rsidR="00F9544A">
              <w:rPr>
                <w:rFonts w:hAnsi="Times New Roman" w:cs="Times New Roman"/>
                <w:sz w:val="22"/>
                <w:szCs w:val="22"/>
              </w:rPr>
              <w:t>0</w:t>
            </w:r>
          </w:p>
        </w:tc>
      </w:tr>
      <w:tr w:rsidR="00F9544A" w14:paraId="1910B046" w14:textId="77777777" w:rsidTr="00217981">
        <w:tc>
          <w:tcPr>
            <w:tcW w:w="2473" w:type="dxa"/>
            <w:vAlign w:val="center"/>
          </w:tcPr>
          <w:p w14:paraId="0C4F0971" w14:textId="14F816CD" w:rsidR="00F9544A" w:rsidRDefault="00F9544A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6435" w:type="dxa"/>
            <w:vAlign w:val="center"/>
          </w:tcPr>
          <w:p w14:paraId="4F29FE61" w14:textId="77777777" w:rsidR="00F9544A" w:rsidRDefault="00F9544A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0</w:t>
            </w:r>
          </w:p>
        </w:tc>
      </w:tr>
      <w:tr w:rsidR="00F9544A" w14:paraId="53C62773" w14:textId="77777777" w:rsidTr="00217981">
        <w:tc>
          <w:tcPr>
            <w:tcW w:w="8908" w:type="dxa"/>
            <w:gridSpan w:val="2"/>
            <w:vAlign w:val="center"/>
          </w:tcPr>
          <w:p w14:paraId="30472986" w14:textId="58E1E29B" w:rsidR="00F9544A" w:rsidRPr="00217981" w:rsidRDefault="00F9544A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217981">
              <w:rPr>
                <w:rFonts w:hAnsi="Times New Roman" w:cs="Times New Roman"/>
                <w:sz w:val="22"/>
                <w:szCs w:val="22"/>
              </w:rPr>
              <w:t xml:space="preserve">Garantinis terminas ne trumpesnis kaip 24 mėnesiai yra </w:t>
            </w:r>
            <w:r w:rsidRPr="00217981">
              <w:rPr>
                <w:rFonts w:hAnsi="Times New Roman" w:cs="Times New Roman"/>
                <w:b/>
                <w:bCs/>
                <w:sz w:val="22"/>
                <w:szCs w:val="22"/>
              </w:rPr>
              <w:t>privalomas techninis reikalavimas</w:t>
            </w:r>
            <w:r w:rsidRPr="00217981">
              <w:rPr>
                <w:rFonts w:hAnsi="Times New Roman" w:cs="Times New Roman"/>
                <w:sz w:val="22"/>
                <w:szCs w:val="22"/>
              </w:rPr>
              <w:t>.</w:t>
            </w:r>
            <w:r w:rsidRPr="00217981">
              <w:rPr>
                <w:rFonts w:hAnsi="Times New Roman" w:cs="Times New Roman"/>
                <w:sz w:val="22"/>
                <w:szCs w:val="22"/>
              </w:rPr>
              <w:br/>
              <w:t xml:space="preserve">Papildomi balai skiriami tik tuo atveju, jei siūlomas 36 </w:t>
            </w:r>
            <w:r w:rsidR="00217981" w:rsidRPr="00217981">
              <w:rPr>
                <w:rFonts w:hAnsi="Times New Roman" w:cs="Times New Roman"/>
                <w:sz w:val="22"/>
                <w:szCs w:val="22"/>
              </w:rPr>
              <w:t>arba 48 mėn.</w:t>
            </w:r>
            <w:r w:rsidRPr="00217981">
              <w:rPr>
                <w:rFonts w:hAnsi="Times New Roman" w:cs="Times New Roman"/>
                <w:sz w:val="22"/>
                <w:szCs w:val="22"/>
              </w:rPr>
              <w:t xml:space="preserve"> garantinis terminas.</w:t>
            </w:r>
          </w:p>
          <w:p w14:paraId="3510C715" w14:textId="77777777" w:rsidR="00F9544A" w:rsidRPr="00217981" w:rsidRDefault="00F9544A" w:rsidP="0006098A">
            <w:pPr>
              <w:rPr>
                <w:rFonts w:hAnsi="Times New Roman" w:cs="Times New Roman"/>
                <w:sz w:val="22"/>
                <w:szCs w:val="22"/>
              </w:rPr>
            </w:pPr>
            <w:r w:rsidRPr="00217981">
              <w:rPr>
                <w:rFonts w:hAnsi="Times New Roman" w:cs="Times New Roman"/>
                <w:sz w:val="22"/>
                <w:szCs w:val="22"/>
              </w:rPr>
              <w:t xml:space="preserve">Garantijos terminas skaičiuojamas </w:t>
            </w:r>
            <w:r w:rsidRPr="00217981">
              <w:rPr>
                <w:rFonts w:hAnsi="Times New Roman" w:cs="Times New Roman"/>
                <w:b/>
                <w:bCs/>
                <w:sz w:val="22"/>
                <w:szCs w:val="22"/>
              </w:rPr>
              <w:t>nuo įrangos perdavimo–priėmimo akto pasirašymo dienos</w:t>
            </w:r>
            <w:r w:rsidRPr="00217981">
              <w:rPr>
                <w:rFonts w:hAnsi="Times New Roman" w:cs="Times New Roman"/>
                <w:sz w:val="22"/>
                <w:szCs w:val="22"/>
              </w:rPr>
              <w:t>.</w:t>
            </w:r>
          </w:p>
          <w:p w14:paraId="5FB23C74" w14:textId="0D857D7D" w:rsidR="00F9544A" w:rsidRPr="00217981" w:rsidRDefault="00217981" w:rsidP="00217981">
            <w:pPr>
              <w:pStyle w:val="Sraopastraipa"/>
              <w:spacing w:after="160"/>
              <w:ind w:left="142" w:hanging="142"/>
              <w:rPr>
                <w:rFonts w:hAnsi="Times New Roman" w:cs="Times New Roman"/>
                <w:sz w:val="22"/>
                <w:szCs w:val="22"/>
              </w:rPr>
            </w:pPr>
            <w:r w:rsidRPr="00217981">
              <w:rPr>
                <w:rFonts w:hAnsi="Times New Roman" w:cs="Times New Roman"/>
                <w:sz w:val="22"/>
                <w:szCs w:val="22"/>
              </w:rPr>
              <w:t>Tiekėjas privalo pagrįsti siūlomą garantijos terminą gamintojo dokumentais arba savo raštišku įsipareigojimu, pateiktu kartu su pasiūlymu.</w:t>
            </w:r>
          </w:p>
        </w:tc>
      </w:tr>
    </w:tbl>
    <w:p w14:paraId="4C6D7A41" w14:textId="77777777" w:rsidR="00217981" w:rsidRDefault="00217981"/>
    <w:p w14:paraId="1F809A10" w14:textId="60581CC6" w:rsidR="00217981" w:rsidRPr="00217981" w:rsidRDefault="00217981" w:rsidP="00217981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217981">
        <w:rPr>
          <w:rFonts w:ascii="Times New Roman" w:hAnsi="Times New Roman" w:cs="Times New Roman"/>
          <w:sz w:val="22"/>
          <w:szCs w:val="22"/>
        </w:rPr>
        <w:t>P</w:t>
      </w:r>
      <w:r w:rsidRPr="00217981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217981">
        <w:rPr>
          <w:rFonts w:ascii="Times New Roman" w:hAnsi="Times New Roman" w:cs="Times New Roman"/>
          <w:sz w:val="22"/>
          <w:szCs w:val="22"/>
        </w:rPr>
        <w:t xml:space="preserve"> – </w:t>
      </w:r>
      <w:r w:rsidRPr="00217981">
        <w:rPr>
          <w:rFonts w:ascii="Times New Roman" w:hAnsi="Times New Roman" w:cs="Times New Roman"/>
          <w:sz w:val="24"/>
          <w:szCs w:val="24"/>
        </w:rPr>
        <w:t>Nepertraukiamo veikimo laikas</w:t>
      </w:r>
    </w:p>
    <w:p w14:paraId="23A30DB0" w14:textId="77777777" w:rsidR="00217981" w:rsidRDefault="00217981" w:rsidP="00217981">
      <w:pPr>
        <w:pStyle w:val="Sraopastraipa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G</w:t>
      </w:r>
      <w:r w:rsidRPr="006F0A50">
        <w:rPr>
          <w:rFonts w:ascii="Times New Roman" w:hAnsi="Times New Roman" w:cs="Times New Roman"/>
          <w:sz w:val="22"/>
          <w:szCs w:val="22"/>
        </w:rPr>
        <w:t>arantijos balai suteikiami pagal lentelę:</w:t>
      </w:r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2473"/>
        <w:gridCol w:w="6435"/>
      </w:tblGrid>
      <w:tr w:rsidR="00217981" w14:paraId="18B64A89" w14:textId="77777777" w:rsidTr="0006098A">
        <w:tc>
          <w:tcPr>
            <w:tcW w:w="2473" w:type="dxa"/>
            <w:vAlign w:val="center"/>
          </w:tcPr>
          <w:p w14:paraId="4150E36B" w14:textId="3D81FFC6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b/>
                <w:bCs/>
                <w:sz w:val="22"/>
                <w:szCs w:val="22"/>
              </w:rPr>
              <w:t>Nepertraukiamo veikimo laikas (val.)</w:t>
            </w:r>
          </w:p>
        </w:tc>
        <w:tc>
          <w:tcPr>
            <w:tcW w:w="6435" w:type="dxa"/>
            <w:vAlign w:val="center"/>
          </w:tcPr>
          <w:p w14:paraId="5731487A" w14:textId="654C8E3E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b/>
                <w:bCs/>
                <w:sz w:val="22"/>
                <w:szCs w:val="22"/>
              </w:rPr>
              <w:t>P</w:t>
            </w:r>
            <w:r>
              <w:rPr>
                <w:rFonts w:hAnsi="Times New Roman" w:cs="Times New Roman"/>
                <w:b/>
                <w:bCs/>
                <w:sz w:val="22"/>
                <w:szCs w:val="22"/>
                <w:vertAlign w:val="subscript"/>
              </w:rPr>
              <w:t xml:space="preserve">2 </w:t>
            </w:r>
            <w:r w:rsidRPr="006F0A50">
              <w:rPr>
                <w:rFonts w:hAnsi="Times New Roman" w:cs="Times New Roman"/>
                <w:b/>
                <w:bCs/>
                <w:sz w:val="22"/>
                <w:szCs w:val="22"/>
              </w:rPr>
              <w:t>balai</w:t>
            </w:r>
          </w:p>
        </w:tc>
      </w:tr>
      <w:tr w:rsidR="00217981" w14:paraId="57F5476A" w14:textId="77777777" w:rsidTr="0006098A">
        <w:tc>
          <w:tcPr>
            <w:tcW w:w="2473" w:type="dxa"/>
            <w:vAlign w:val="center"/>
          </w:tcPr>
          <w:p w14:paraId="245637EC" w14:textId="50162F12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≥</w:t>
            </w:r>
            <w:r>
              <w:rPr>
                <w:rFonts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6435" w:type="dxa"/>
            <w:vAlign w:val="center"/>
          </w:tcPr>
          <w:p w14:paraId="1AAC1D85" w14:textId="2306BB88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5</w:t>
            </w:r>
          </w:p>
        </w:tc>
      </w:tr>
      <w:tr w:rsidR="00217981" w14:paraId="4C965719" w14:textId="77777777" w:rsidTr="0006098A">
        <w:tc>
          <w:tcPr>
            <w:tcW w:w="2473" w:type="dxa"/>
            <w:vAlign w:val="center"/>
          </w:tcPr>
          <w:p w14:paraId="77C18E03" w14:textId="14E018CC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435" w:type="dxa"/>
            <w:vAlign w:val="center"/>
          </w:tcPr>
          <w:p w14:paraId="5772077E" w14:textId="2CA175C3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2,5</w:t>
            </w:r>
          </w:p>
        </w:tc>
      </w:tr>
      <w:tr w:rsidR="00217981" w14:paraId="21433147" w14:textId="77777777" w:rsidTr="0006098A">
        <w:tc>
          <w:tcPr>
            <w:tcW w:w="2473" w:type="dxa"/>
            <w:vAlign w:val="center"/>
          </w:tcPr>
          <w:p w14:paraId="3E982A41" w14:textId="442186CD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435" w:type="dxa"/>
            <w:vAlign w:val="center"/>
          </w:tcPr>
          <w:p w14:paraId="6E99E716" w14:textId="77777777" w:rsid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 w:rsidRPr="006F0A50">
              <w:rPr>
                <w:rFonts w:hAnsi="Times New Roman" w:cs="Times New Roman"/>
                <w:sz w:val="22"/>
                <w:szCs w:val="22"/>
              </w:rPr>
              <w:t>0</w:t>
            </w:r>
          </w:p>
        </w:tc>
      </w:tr>
      <w:tr w:rsidR="00217981" w14:paraId="7707065D" w14:textId="77777777" w:rsidTr="0006098A">
        <w:tc>
          <w:tcPr>
            <w:tcW w:w="8908" w:type="dxa"/>
            <w:gridSpan w:val="2"/>
            <w:vAlign w:val="center"/>
          </w:tcPr>
          <w:p w14:paraId="29C6350E" w14:textId="484D3634" w:rsidR="00217981" w:rsidRPr="00217981" w:rsidRDefault="00217981" w:rsidP="0006098A">
            <w:pPr>
              <w:pStyle w:val="Sraopastraipa"/>
              <w:ind w:left="0"/>
              <w:rPr>
                <w:rFonts w:hAnsi="Times New Roman" w:cs="Times New Roman"/>
                <w:sz w:val="22"/>
                <w:szCs w:val="22"/>
              </w:rPr>
            </w:pPr>
            <w:r>
              <w:rPr>
                <w:rFonts w:hAnsi="Times New Roman" w:cs="Times New Roman"/>
                <w:sz w:val="22"/>
                <w:szCs w:val="22"/>
              </w:rPr>
              <w:t>Nepertraukiamo veikimo laikas</w:t>
            </w:r>
            <w:r w:rsidRPr="00217981">
              <w:rPr>
                <w:rFonts w:hAnsi="Times New Roman" w:cs="Times New Roman"/>
                <w:sz w:val="22"/>
                <w:szCs w:val="22"/>
              </w:rPr>
              <w:t xml:space="preserve"> ne trumpesnis kaip </w:t>
            </w:r>
            <w:r>
              <w:rPr>
                <w:rFonts w:hAnsi="Times New Roman" w:cs="Times New Roman"/>
                <w:sz w:val="22"/>
                <w:szCs w:val="22"/>
              </w:rPr>
              <w:t>40</w:t>
            </w:r>
            <w:r w:rsidRPr="00217981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hAnsi="Times New Roman" w:cs="Times New Roman"/>
                <w:sz w:val="22"/>
                <w:szCs w:val="22"/>
              </w:rPr>
              <w:t>val.</w:t>
            </w:r>
            <w:r w:rsidRPr="00217981">
              <w:rPr>
                <w:rFonts w:hAnsi="Times New Roman" w:cs="Times New Roman"/>
                <w:sz w:val="22"/>
                <w:szCs w:val="22"/>
              </w:rPr>
              <w:t xml:space="preserve"> yra </w:t>
            </w:r>
            <w:r w:rsidRPr="00217981">
              <w:rPr>
                <w:rFonts w:hAnsi="Times New Roman" w:cs="Times New Roman"/>
                <w:b/>
                <w:bCs/>
                <w:sz w:val="22"/>
                <w:szCs w:val="22"/>
              </w:rPr>
              <w:t>privalomas techninis reikalavimas</w:t>
            </w:r>
            <w:r w:rsidRPr="00217981">
              <w:rPr>
                <w:rFonts w:hAnsi="Times New Roman" w:cs="Times New Roman"/>
                <w:sz w:val="22"/>
                <w:szCs w:val="22"/>
              </w:rPr>
              <w:t>.</w:t>
            </w:r>
            <w:r w:rsidRPr="00217981">
              <w:rPr>
                <w:rFonts w:hAnsi="Times New Roman" w:cs="Times New Roman"/>
                <w:sz w:val="22"/>
                <w:szCs w:val="22"/>
              </w:rPr>
              <w:br/>
              <w:t xml:space="preserve">Papildomi balai skiriami tik tuo atveju, jei siūlomas </w:t>
            </w:r>
            <w:r>
              <w:rPr>
                <w:rFonts w:hAnsi="Times New Roman" w:cs="Times New Roman"/>
                <w:sz w:val="22"/>
                <w:szCs w:val="22"/>
              </w:rPr>
              <w:t>50</w:t>
            </w:r>
            <w:r w:rsidRPr="00217981">
              <w:rPr>
                <w:rFonts w:hAnsi="Times New Roman" w:cs="Times New Roman"/>
                <w:sz w:val="22"/>
                <w:szCs w:val="22"/>
              </w:rPr>
              <w:t xml:space="preserve"> arba </w:t>
            </w:r>
            <w:r>
              <w:rPr>
                <w:rFonts w:hAnsi="Times New Roman" w:cs="Times New Roman"/>
                <w:sz w:val="22"/>
                <w:szCs w:val="22"/>
              </w:rPr>
              <w:t>60ir daugiau val</w:t>
            </w:r>
            <w:r w:rsidRPr="00217981">
              <w:rPr>
                <w:rFonts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hAnsi="Times New Roman" w:cs="Times New Roman"/>
                <w:sz w:val="22"/>
                <w:szCs w:val="22"/>
              </w:rPr>
              <w:t>nepertraukiamo veikimo laikas</w:t>
            </w:r>
            <w:r w:rsidRPr="00217981">
              <w:rPr>
                <w:rFonts w:hAnsi="Times New Roman" w:cs="Times New Roman"/>
                <w:sz w:val="22"/>
                <w:szCs w:val="22"/>
              </w:rPr>
              <w:t>.</w:t>
            </w:r>
          </w:p>
          <w:p w14:paraId="51459F8F" w14:textId="3AE8D489" w:rsidR="00217981" w:rsidRPr="00217981" w:rsidRDefault="00217981" w:rsidP="0006098A">
            <w:pPr>
              <w:pStyle w:val="Sraopastraipa"/>
              <w:spacing w:after="160"/>
              <w:ind w:left="142" w:hanging="142"/>
              <w:rPr>
                <w:rFonts w:hAnsi="Times New Roman" w:cs="Times New Roman"/>
                <w:sz w:val="22"/>
                <w:szCs w:val="22"/>
              </w:rPr>
            </w:pPr>
            <w:r w:rsidRPr="00217981">
              <w:rPr>
                <w:rFonts w:hAnsi="Times New Roman" w:cs="Times New Roman"/>
                <w:sz w:val="22"/>
                <w:szCs w:val="22"/>
              </w:rPr>
              <w:t>Tiekėjas privalo pagrįsti siūlomą garantijos terminą gamintojo dokumentais</w:t>
            </w:r>
            <w:r>
              <w:rPr>
                <w:rFonts w:hAnsi="Times New Roman" w:cs="Times New Roman"/>
                <w:sz w:val="22"/>
                <w:szCs w:val="22"/>
              </w:rPr>
              <w:t>.</w:t>
            </w:r>
          </w:p>
        </w:tc>
      </w:tr>
    </w:tbl>
    <w:p w14:paraId="27090138" w14:textId="77777777" w:rsidR="00217981" w:rsidRDefault="00217981"/>
    <w:p w14:paraId="24AFEA90" w14:textId="7EB9AB06" w:rsidR="00217981" w:rsidRDefault="00217981" w:rsidP="00217981">
      <w:pPr>
        <w:jc w:val="center"/>
      </w:pPr>
      <w:r>
        <w:t>______________________________</w:t>
      </w:r>
    </w:p>
    <w:sectPr w:rsidR="0021798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775A5"/>
    <w:multiLevelType w:val="multilevel"/>
    <w:tmpl w:val="0F7E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811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42"/>
    <w:rsid w:val="000D06DE"/>
    <w:rsid w:val="00217981"/>
    <w:rsid w:val="0048245A"/>
    <w:rsid w:val="008B6245"/>
    <w:rsid w:val="00C16337"/>
    <w:rsid w:val="00F9544A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6CC9D"/>
  <w15:chartTrackingRefBased/>
  <w15:docId w15:val="{21ABD44A-3773-4820-9BD0-8BE1AD290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79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E1D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D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D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D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D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D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D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D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D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D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D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D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D4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D4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D4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D4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D4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D4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D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FE1D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E1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D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D4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FE1D4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D4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D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D4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D42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1D42"/>
  </w:style>
  <w:style w:type="table" w:styleId="Lentelstinklelis">
    <w:name w:val="Table Grid"/>
    <w:basedOn w:val="prastojilentel"/>
    <w:rsid w:val="00FE1D42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FE1D42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FE1D42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E1D42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FE1D42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Numatytasispastraiposriftas1">
    <w:name w:val="Numatytasis pastraipos šriftas1"/>
    <w:qFormat/>
    <w:rsid w:val="000D0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2284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Barauskienė</dc:creator>
  <cp:keywords/>
  <dc:description/>
  <cp:lastModifiedBy>Elena Barauskienė</cp:lastModifiedBy>
  <cp:revision>3</cp:revision>
  <dcterms:created xsi:type="dcterms:W3CDTF">2026-03-27T12:32:00Z</dcterms:created>
  <dcterms:modified xsi:type="dcterms:W3CDTF">2026-03-27T13:10:00Z</dcterms:modified>
</cp:coreProperties>
</file>